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6D51" w14:textId="77777777" w:rsidR="00A77B3E" w:rsidRPr="00DC00F2" w:rsidRDefault="000A3B84">
      <w:pPr>
        <w:spacing w:beforeAutospacing="1"/>
        <w:rPr>
          <w:rFonts w:ascii="Calibri" w:eastAsia="Calibri" w:hAnsi="Calibri" w:cs="Calibri"/>
          <w:color w:val="000000"/>
          <w:sz w:val="22"/>
        </w:rPr>
      </w:pPr>
      <w:r w:rsidRPr="00DC00F2">
        <w:rPr>
          <w:rFonts w:ascii="Calibri" w:eastAsia="Calibri" w:hAnsi="Calibri" w:cs="Calibri"/>
          <w:color w:val="000000"/>
          <w:sz w:val="22"/>
        </w:rPr>
        <w:t>Sandra Jefford:</w:t>
      </w:r>
    </w:p>
    <w:p w14:paraId="40B86D52" w14:textId="77777777" w:rsidR="00A77B3E" w:rsidRPr="00DC00F2" w:rsidRDefault="000A3B84">
      <w:pPr>
        <w:spacing w:before="80"/>
        <w:rPr>
          <w:rFonts w:ascii="Calibri" w:eastAsia="Calibri" w:hAnsi="Calibri" w:cs="Calibri"/>
          <w:color w:val="000000"/>
          <w:sz w:val="22"/>
        </w:rPr>
      </w:pPr>
      <w:r w:rsidRPr="00DC00F2">
        <w:rPr>
          <w:rFonts w:ascii="Calibri" w:eastAsia="Calibri" w:hAnsi="Calibri" w:cs="Calibri"/>
          <w:color w:val="000000"/>
          <w:sz w:val="22"/>
        </w:rPr>
        <w:t xml:space="preserve">Our energy bills associated with irrigation were huge. They were about $100,000 a year, and we wanted to reduce those. So we had an energy audit done that really looked at where we're using the energy for </w:t>
      </w:r>
      <w:r w:rsidRPr="00DC00F2">
        <w:rPr>
          <w:rFonts w:ascii="Calibri" w:eastAsia="Calibri" w:hAnsi="Calibri" w:cs="Calibri"/>
          <w:color w:val="000000"/>
          <w:sz w:val="22"/>
        </w:rPr>
        <w:t>irrigation.</w:t>
      </w:r>
    </w:p>
    <w:p w14:paraId="52D2C7D4" w14:textId="77777777" w:rsidR="000A3B84" w:rsidRPr="00DC00F2" w:rsidRDefault="000A3B84" w:rsidP="000A3B84">
      <w:pPr>
        <w:spacing w:beforeAutospacing="1"/>
        <w:rPr>
          <w:rFonts w:ascii="Calibri" w:eastAsia="Calibri" w:hAnsi="Calibri" w:cs="Calibri"/>
          <w:color w:val="000000"/>
          <w:sz w:val="22"/>
        </w:rPr>
      </w:pPr>
      <w:r w:rsidRPr="00DC00F2">
        <w:rPr>
          <w:rFonts w:ascii="Calibri" w:eastAsia="Calibri" w:hAnsi="Calibri" w:cs="Calibri"/>
          <w:color w:val="000000"/>
          <w:sz w:val="22"/>
        </w:rPr>
        <w:t>Sandra Jefford:</w:t>
      </w:r>
    </w:p>
    <w:p w14:paraId="40B86D53" w14:textId="77777777" w:rsidR="00A77B3E" w:rsidRPr="00DC00F2" w:rsidRDefault="000A3B84">
      <w:pPr>
        <w:spacing w:before="80"/>
        <w:rPr>
          <w:rFonts w:ascii="Calibri" w:eastAsia="Calibri" w:hAnsi="Calibri" w:cs="Calibri"/>
          <w:color w:val="000000"/>
          <w:sz w:val="22"/>
        </w:rPr>
      </w:pPr>
      <w:r w:rsidRPr="00DC00F2">
        <w:rPr>
          <w:rFonts w:ascii="Calibri" w:eastAsia="Calibri" w:hAnsi="Calibri" w:cs="Calibri"/>
          <w:color w:val="000000"/>
          <w:sz w:val="22"/>
        </w:rPr>
        <w:t>We were really lucky that the audit was done by Rob Welke from Tallemenco, and he's a pumping system specialist. So we had a great rapport with Rob and we are really attached to our energy audit report.</w:t>
      </w:r>
    </w:p>
    <w:p w14:paraId="3B061CC7" w14:textId="77777777" w:rsidR="000A3B84" w:rsidRPr="00DC00F2" w:rsidRDefault="000A3B84" w:rsidP="000A3B84">
      <w:pPr>
        <w:spacing w:beforeAutospacing="1"/>
        <w:rPr>
          <w:rFonts w:ascii="Calibri" w:eastAsia="Calibri" w:hAnsi="Calibri" w:cs="Calibri"/>
          <w:color w:val="000000"/>
          <w:sz w:val="22"/>
        </w:rPr>
      </w:pPr>
      <w:r w:rsidRPr="00DC00F2">
        <w:rPr>
          <w:rFonts w:ascii="Calibri" w:eastAsia="Calibri" w:hAnsi="Calibri" w:cs="Calibri"/>
          <w:color w:val="000000"/>
          <w:sz w:val="22"/>
        </w:rPr>
        <w:t>Sandra Jefford:</w:t>
      </w:r>
    </w:p>
    <w:p w14:paraId="40B86D54" w14:textId="77777777" w:rsidR="00A77B3E" w:rsidRPr="00DC00F2" w:rsidRDefault="000A3B84">
      <w:pPr>
        <w:spacing w:before="80"/>
        <w:rPr>
          <w:rFonts w:ascii="Calibri" w:eastAsia="Calibri" w:hAnsi="Calibri" w:cs="Calibri"/>
          <w:color w:val="000000"/>
          <w:sz w:val="22"/>
        </w:rPr>
      </w:pPr>
      <w:r w:rsidRPr="00DC00F2">
        <w:rPr>
          <w:rFonts w:ascii="Calibri" w:eastAsia="Calibri" w:hAnsi="Calibri" w:cs="Calibri"/>
          <w:color w:val="000000"/>
          <w:sz w:val="22"/>
        </w:rPr>
        <w:t>As soon as we had the audit report, we st</w:t>
      </w:r>
      <w:r w:rsidRPr="00DC00F2">
        <w:rPr>
          <w:rFonts w:ascii="Calibri" w:eastAsia="Calibri" w:hAnsi="Calibri" w:cs="Calibri"/>
          <w:color w:val="000000"/>
          <w:sz w:val="22"/>
        </w:rPr>
        <w:t>arted implementing Rob's recommendations, and then we met somebody who could help us match renewable energy to the irrigation system. And we developed a renewable energy action plan with Steve from AEI.</w:t>
      </w:r>
    </w:p>
    <w:p w14:paraId="0CFCE8C0" w14:textId="77777777" w:rsidR="000A3B84" w:rsidRPr="00DC00F2" w:rsidRDefault="000A3B84" w:rsidP="000A3B84">
      <w:pPr>
        <w:spacing w:beforeAutospacing="1"/>
        <w:rPr>
          <w:rFonts w:ascii="Calibri" w:eastAsia="Calibri" w:hAnsi="Calibri" w:cs="Calibri"/>
          <w:color w:val="000000"/>
          <w:sz w:val="22"/>
        </w:rPr>
      </w:pPr>
      <w:r w:rsidRPr="00DC00F2">
        <w:rPr>
          <w:rFonts w:ascii="Calibri" w:eastAsia="Calibri" w:hAnsi="Calibri" w:cs="Calibri"/>
          <w:color w:val="000000"/>
          <w:sz w:val="22"/>
        </w:rPr>
        <w:t>Sandra Jefford:</w:t>
      </w:r>
    </w:p>
    <w:p w14:paraId="40B86D55" w14:textId="77777777" w:rsidR="00A77B3E" w:rsidRPr="00DC00F2" w:rsidRDefault="000A3B84">
      <w:pPr>
        <w:spacing w:before="80"/>
        <w:rPr>
          <w:rFonts w:ascii="Calibri" w:eastAsia="Calibri" w:hAnsi="Calibri" w:cs="Calibri"/>
          <w:color w:val="000000"/>
          <w:sz w:val="22"/>
        </w:rPr>
      </w:pPr>
      <w:r w:rsidRPr="00DC00F2">
        <w:rPr>
          <w:rFonts w:ascii="Calibri" w:eastAsia="Calibri" w:hAnsi="Calibri" w:cs="Calibri"/>
          <w:color w:val="000000"/>
          <w:sz w:val="22"/>
        </w:rPr>
        <w:t>The action plan reviewed each component of our irriga</w:t>
      </w:r>
      <w:r w:rsidRPr="00DC00F2">
        <w:rPr>
          <w:rFonts w:ascii="Calibri" w:eastAsia="Calibri" w:hAnsi="Calibri" w:cs="Calibri"/>
          <w:color w:val="000000"/>
          <w:sz w:val="22"/>
        </w:rPr>
        <w:t>tion system and gave us recommendations for the changes that we could make to be able to match irrigation to renewable energy and how we might shift some activities to match with solar power that, of course, is only available during the day.</w:t>
      </w:r>
    </w:p>
    <w:p w14:paraId="26497977" w14:textId="77777777" w:rsidR="000A3B84" w:rsidRPr="00DC00F2" w:rsidRDefault="000A3B84" w:rsidP="000A3B84">
      <w:pPr>
        <w:spacing w:beforeAutospacing="1"/>
        <w:rPr>
          <w:rFonts w:ascii="Calibri" w:eastAsia="Calibri" w:hAnsi="Calibri" w:cs="Calibri"/>
          <w:color w:val="000000"/>
          <w:sz w:val="22"/>
        </w:rPr>
      </w:pPr>
      <w:r w:rsidRPr="00DC00F2">
        <w:rPr>
          <w:rFonts w:ascii="Calibri" w:eastAsia="Calibri" w:hAnsi="Calibri" w:cs="Calibri"/>
          <w:color w:val="000000"/>
          <w:sz w:val="22"/>
        </w:rPr>
        <w:t>Sandra Jefford:</w:t>
      </w:r>
    </w:p>
    <w:p w14:paraId="40B86D56" w14:textId="77777777" w:rsidR="00A77B3E" w:rsidRPr="00DC00F2" w:rsidRDefault="000A3B84">
      <w:pPr>
        <w:spacing w:before="80"/>
        <w:rPr>
          <w:rFonts w:ascii="Calibri" w:eastAsia="Calibri" w:hAnsi="Calibri" w:cs="Calibri"/>
          <w:color w:val="000000"/>
          <w:sz w:val="22"/>
        </w:rPr>
      </w:pPr>
      <w:r w:rsidRPr="00DC00F2">
        <w:rPr>
          <w:rFonts w:ascii="Calibri" w:eastAsia="Calibri" w:hAnsi="Calibri" w:cs="Calibri"/>
          <w:color w:val="000000"/>
          <w:sz w:val="22"/>
        </w:rPr>
        <w:t>One of the thi</w:t>
      </w:r>
      <w:r w:rsidRPr="00DC00F2">
        <w:rPr>
          <w:rFonts w:ascii="Calibri" w:eastAsia="Calibri" w:hAnsi="Calibri" w:cs="Calibri"/>
          <w:color w:val="000000"/>
          <w:sz w:val="22"/>
        </w:rPr>
        <w:t>ngs that we did was put variable speed drives on the bore pumps and at the river. That means that we can start pumping once we have just a small amount of solar power early in the morning.</w:t>
      </w:r>
    </w:p>
    <w:p w14:paraId="138E0DC1" w14:textId="77777777" w:rsidR="000A3B84" w:rsidRPr="00DC00F2" w:rsidRDefault="000A3B84" w:rsidP="000A3B84">
      <w:pPr>
        <w:spacing w:beforeAutospacing="1"/>
        <w:rPr>
          <w:rFonts w:ascii="Calibri" w:eastAsia="Calibri" w:hAnsi="Calibri" w:cs="Calibri"/>
          <w:color w:val="000000"/>
          <w:sz w:val="22"/>
        </w:rPr>
      </w:pPr>
      <w:r w:rsidRPr="00DC00F2">
        <w:rPr>
          <w:rFonts w:ascii="Calibri" w:eastAsia="Calibri" w:hAnsi="Calibri" w:cs="Calibri"/>
          <w:color w:val="000000"/>
          <w:sz w:val="22"/>
        </w:rPr>
        <w:t>Sandra Jefford:</w:t>
      </w:r>
    </w:p>
    <w:p w14:paraId="40B86D57" w14:textId="77777777" w:rsidR="00A77B3E" w:rsidRPr="00DC00F2" w:rsidRDefault="000A3B84">
      <w:pPr>
        <w:spacing w:before="80"/>
        <w:rPr>
          <w:rFonts w:ascii="Calibri" w:eastAsia="Calibri" w:hAnsi="Calibri" w:cs="Calibri"/>
          <w:color w:val="000000"/>
          <w:sz w:val="22"/>
        </w:rPr>
      </w:pPr>
      <w:r w:rsidRPr="00DC00F2">
        <w:rPr>
          <w:rFonts w:ascii="Calibri" w:eastAsia="Calibri" w:hAnsi="Calibri" w:cs="Calibri"/>
          <w:color w:val="000000"/>
          <w:sz w:val="22"/>
        </w:rPr>
        <w:t>We were really pleased with our final energy report. We're really a</w:t>
      </w:r>
      <w:r w:rsidRPr="00DC00F2">
        <w:rPr>
          <w:rFonts w:ascii="Calibri" w:eastAsia="Calibri" w:hAnsi="Calibri" w:cs="Calibri"/>
          <w:color w:val="000000"/>
          <w:sz w:val="22"/>
        </w:rPr>
        <w:t>ttached to it, and we've used it numerous locations around the farm. When we've changed infrastructure, we've gone with Rob's recommendations. So in terms of new electric pumps that have replaced diesel and variable speed drives and so on.</w:t>
      </w:r>
    </w:p>
    <w:p w14:paraId="16A3CC02" w14:textId="77777777" w:rsidR="000A3B84" w:rsidRPr="00DC00F2" w:rsidRDefault="000A3B84" w:rsidP="000A3B84">
      <w:pPr>
        <w:spacing w:beforeAutospacing="1"/>
        <w:rPr>
          <w:rFonts w:ascii="Calibri" w:eastAsia="Calibri" w:hAnsi="Calibri" w:cs="Calibri"/>
          <w:color w:val="000000"/>
          <w:sz w:val="22"/>
        </w:rPr>
      </w:pPr>
      <w:r w:rsidRPr="00DC00F2">
        <w:rPr>
          <w:rFonts w:ascii="Calibri" w:eastAsia="Calibri" w:hAnsi="Calibri" w:cs="Calibri"/>
          <w:color w:val="000000"/>
          <w:sz w:val="22"/>
        </w:rPr>
        <w:t>Sandra Jefford:</w:t>
      </w:r>
    </w:p>
    <w:p w14:paraId="40B86D58" w14:textId="77777777" w:rsidR="00A77B3E" w:rsidRPr="00DC00F2" w:rsidRDefault="000A3B84">
      <w:pPr>
        <w:spacing w:before="80"/>
        <w:rPr>
          <w:rFonts w:ascii="Calibri" w:eastAsia="Calibri" w:hAnsi="Calibri" w:cs="Calibri"/>
          <w:color w:val="000000"/>
          <w:sz w:val="22"/>
        </w:rPr>
      </w:pPr>
      <w:r w:rsidRPr="00DC00F2">
        <w:rPr>
          <w:rFonts w:ascii="Calibri" w:eastAsia="Calibri" w:hAnsi="Calibri" w:cs="Calibri"/>
          <w:color w:val="000000"/>
          <w:sz w:val="22"/>
        </w:rPr>
        <w:t>We have gone bac</w:t>
      </w:r>
      <w:r w:rsidRPr="00DC00F2">
        <w:rPr>
          <w:rFonts w:ascii="Calibri" w:eastAsia="Calibri" w:hAnsi="Calibri" w:cs="Calibri"/>
          <w:color w:val="000000"/>
          <w:sz w:val="22"/>
        </w:rPr>
        <w:t>k to Rob a few times because we've made a major investment in new pumps and it was really important that we get the best pump to do the job because that was going to be the most energy efficient solution.</w:t>
      </w:r>
    </w:p>
    <w:p w14:paraId="40B86D59" w14:textId="77777777" w:rsidR="00A77B3E" w:rsidRPr="00DC00F2" w:rsidRDefault="000A3B84">
      <w:pPr>
        <w:spacing w:beforeAutospacing="1"/>
        <w:rPr>
          <w:rFonts w:ascii="Calibri" w:eastAsia="Calibri" w:hAnsi="Calibri" w:cs="Calibri"/>
          <w:color w:val="000000"/>
          <w:sz w:val="22"/>
        </w:rPr>
      </w:pPr>
      <w:r w:rsidRPr="00DC00F2">
        <w:rPr>
          <w:rFonts w:ascii="Calibri" w:eastAsia="Calibri" w:hAnsi="Calibri" w:cs="Calibri"/>
          <w:color w:val="000000"/>
          <w:sz w:val="22"/>
        </w:rPr>
        <w:t>Stephen Soutar:</w:t>
      </w:r>
    </w:p>
    <w:p w14:paraId="40B86D5A" w14:textId="1128E27C" w:rsidR="00A77B3E" w:rsidRPr="00DC00F2" w:rsidRDefault="000A3B84">
      <w:pPr>
        <w:spacing w:before="80"/>
        <w:rPr>
          <w:rFonts w:ascii="Calibri" w:eastAsia="Calibri" w:hAnsi="Calibri" w:cs="Calibri"/>
          <w:color w:val="000000"/>
          <w:sz w:val="22"/>
        </w:rPr>
      </w:pPr>
      <w:r w:rsidRPr="00DC00F2">
        <w:rPr>
          <w:rFonts w:ascii="Calibri" w:eastAsia="Calibri" w:hAnsi="Calibri" w:cs="Calibri"/>
          <w:color w:val="000000"/>
          <w:sz w:val="22"/>
        </w:rPr>
        <w:t>Our initial involvement with the Wi</w:t>
      </w:r>
      <w:r w:rsidRPr="00DC00F2">
        <w:rPr>
          <w:rFonts w:ascii="Calibri" w:eastAsia="Calibri" w:hAnsi="Calibri" w:cs="Calibri"/>
          <w:color w:val="000000"/>
          <w:sz w:val="22"/>
        </w:rPr>
        <w:t>landra Farm was when we got a call from Wil</w:t>
      </w:r>
      <w:r w:rsidR="00910CA2" w:rsidRPr="00DC00F2">
        <w:rPr>
          <w:rFonts w:ascii="Calibri" w:eastAsia="Calibri" w:hAnsi="Calibri" w:cs="Calibri"/>
          <w:color w:val="000000"/>
          <w:sz w:val="22"/>
        </w:rPr>
        <w:t>c</w:t>
      </w:r>
      <w:r w:rsidRPr="00DC00F2">
        <w:rPr>
          <w:rFonts w:ascii="Calibri" w:eastAsia="Calibri" w:hAnsi="Calibri" w:cs="Calibri"/>
          <w:color w:val="000000"/>
          <w:sz w:val="22"/>
        </w:rPr>
        <w:t xml:space="preserve">o who said they had an energy audit done and they were keen to implement some of it. And the key area that we were involved with is the process control and automation and our backgrounds in pulp and paper in the </w:t>
      </w:r>
      <w:r w:rsidRPr="00DC00F2">
        <w:rPr>
          <w:rFonts w:ascii="Calibri" w:eastAsia="Calibri" w:hAnsi="Calibri" w:cs="Calibri"/>
          <w:color w:val="000000"/>
          <w:sz w:val="22"/>
        </w:rPr>
        <w:t>water industry. So we can apply all of those skills to this task. And we'd been starting to look at alternate energy, but we definitely weren't a solar supplier or a battery supplier. We were really about how do you use those tools to provide a better solu</w:t>
      </w:r>
      <w:r w:rsidRPr="00DC00F2">
        <w:rPr>
          <w:rFonts w:ascii="Calibri" w:eastAsia="Calibri" w:hAnsi="Calibri" w:cs="Calibri"/>
          <w:color w:val="000000"/>
          <w:sz w:val="22"/>
        </w:rPr>
        <w:t>tion to the farm.</w:t>
      </w:r>
    </w:p>
    <w:p w14:paraId="5139EE0F" w14:textId="77777777" w:rsidR="000A3B84" w:rsidRPr="00DC00F2" w:rsidRDefault="000A3B84" w:rsidP="000A3B84">
      <w:pPr>
        <w:spacing w:beforeAutospacing="1"/>
        <w:rPr>
          <w:rFonts w:ascii="Calibri" w:eastAsia="Calibri" w:hAnsi="Calibri" w:cs="Calibri"/>
          <w:color w:val="000000"/>
          <w:sz w:val="22"/>
        </w:rPr>
      </w:pPr>
      <w:r w:rsidRPr="00DC00F2">
        <w:rPr>
          <w:rFonts w:ascii="Calibri" w:eastAsia="Calibri" w:hAnsi="Calibri" w:cs="Calibri"/>
          <w:color w:val="000000"/>
          <w:sz w:val="22"/>
        </w:rPr>
        <w:t>Stephen Soutar:</w:t>
      </w:r>
    </w:p>
    <w:p w14:paraId="40B86D5B" w14:textId="74CCD3AC" w:rsidR="00A77B3E" w:rsidRPr="00DC00F2" w:rsidRDefault="000A3B84">
      <w:pPr>
        <w:spacing w:before="80"/>
        <w:rPr>
          <w:rFonts w:ascii="Calibri" w:eastAsia="Calibri" w:hAnsi="Calibri" w:cs="Calibri"/>
          <w:color w:val="000000"/>
          <w:sz w:val="22"/>
        </w:rPr>
      </w:pPr>
      <w:r w:rsidRPr="00DC00F2">
        <w:rPr>
          <w:rFonts w:ascii="Calibri" w:eastAsia="Calibri" w:hAnsi="Calibri" w:cs="Calibri"/>
          <w:color w:val="000000"/>
          <w:sz w:val="22"/>
        </w:rPr>
        <w:lastRenderedPageBreak/>
        <w:t>So what we started to do with Wil</w:t>
      </w:r>
      <w:r w:rsidR="00910CA2" w:rsidRPr="00DC00F2">
        <w:rPr>
          <w:rFonts w:ascii="Calibri" w:eastAsia="Calibri" w:hAnsi="Calibri" w:cs="Calibri"/>
          <w:color w:val="000000"/>
          <w:sz w:val="22"/>
        </w:rPr>
        <w:t>c</w:t>
      </w:r>
      <w:r w:rsidRPr="00DC00F2">
        <w:rPr>
          <w:rFonts w:ascii="Calibri" w:eastAsia="Calibri" w:hAnsi="Calibri" w:cs="Calibri"/>
          <w:color w:val="000000"/>
          <w:sz w:val="22"/>
        </w:rPr>
        <w:t>o and Sandra is look at each process on the farm, look at how we could optimise it, but more importantly, look at how we could create more flexible power demand that would allow it to utilise solar better</w:t>
      </w:r>
      <w:r w:rsidRPr="00DC00F2">
        <w:rPr>
          <w:rFonts w:ascii="Calibri" w:eastAsia="Calibri" w:hAnsi="Calibri" w:cs="Calibri"/>
          <w:color w:val="000000"/>
          <w:sz w:val="22"/>
        </w:rPr>
        <w:t>.</w:t>
      </w:r>
    </w:p>
    <w:p w14:paraId="49CC8371" w14:textId="77777777" w:rsidR="000A3B84" w:rsidRPr="00DC00F2" w:rsidRDefault="000A3B84" w:rsidP="000A3B84">
      <w:pPr>
        <w:spacing w:beforeAutospacing="1"/>
        <w:rPr>
          <w:rFonts w:ascii="Calibri" w:eastAsia="Calibri" w:hAnsi="Calibri" w:cs="Calibri"/>
          <w:color w:val="000000"/>
          <w:sz w:val="22"/>
        </w:rPr>
      </w:pPr>
      <w:r w:rsidRPr="00DC00F2">
        <w:rPr>
          <w:rFonts w:ascii="Calibri" w:eastAsia="Calibri" w:hAnsi="Calibri" w:cs="Calibri"/>
          <w:color w:val="000000"/>
          <w:sz w:val="22"/>
        </w:rPr>
        <w:t>Stephen Soutar:</w:t>
      </w:r>
    </w:p>
    <w:p w14:paraId="40B86D5C" w14:textId="77777777" w:rsidR="00A77B3E" w:rsidRPr="00DC00F2" w:rsidRDefault="000A3B84">
      <w:pPr>
        <w:spacing w:before="80"/>
        <w:rPr>
          <w:rFonts w:ascii="Calibri" w:eastAsia="Calibri" w:hAnsi="Calibri" w:cs="Calibri"/>
          <w:color w:val="000000"/>
          <w:sz w:val="22"/>
        </w:rPr>
      </w:pPr>
      <w:r w:rsidRPr="00DC00F2">
        <w:rPr>
          <w:rFonts w:ascii="Calibri" w:eastAsia="Calibri" w:hAnsi="Calibri" w:cs="Calibri"/>
          <w:color w:val="000000"/>
          <w:sz w:val="22"/>
        </w:rPr>
        <w:t>So the whole outcome we were aiming for was to make sure that we could utilise the maximum amount of solar, reduce the grid usage to the minimum, because that's what creates the cost reduction. And then also be aware at the time that we had to meet the r</w:t>
      </w:r>
      <w:r w:rsidRPr="00DC00F2">
        <w:rPr>
          <w:rFonts w:ascii="Calibri" w:eastAsia="Calibri" w:hAnsi="Calibri" w:cs="Calibri"/>
          <w:color w:val="000000"/>
          <w:sz w:val="22"/>
        </w:rPr>
        <w:t>equirements of the farm from an operational point of view.</w:t>
      </w:r>
    </w:p>
    <w:p w14:paraId="0F16BBAE" w14:textId="77777777" w:rsidR="000A3B84" w:rsidRPr="00DC00F2" w:rsidRDefault="000A3B84" w:rsidP="000A3B84">
      <w:pPr>
        <w:spacing w:beforeAutospacing="1"/>
        <w:rPr>
          <w:rFonts w:ascii="Calibri" w:eastAsia="Calibri" w:hAnsi="Calibri" w:cs="Calibri"/>
          <w:color w:val="000000"/>
          <w:sz w:val="22"/>
        </w:rPr>
      </w:pPr>
      <w:r w:rsidRPr="00DC00F2">
        <w:rPr>
          <w:rFonts w:ascii="Calibri" w:eastAsia="Calibri" w:hAnsi="Calibri" w:cs="Calibri"/>
          <w:color w:val="000000"/>
          <w:sz w:val="22"/>
        </w:rPr>
        <w:t>Stephen Soutar:</w:t>
      </w:r>
    </w:p>
    <w:p w14:paraId="40B86D5D" w14:textId="77777777" w:rsidR="00A77B3E" w:rsidRDefault="000A3B84">
      <w:pPr>
        <w:spacing w:before="80"/>
        <w:rPr>
          <w:rFonts w:ascii="Calibri" w:eastAsia="Calibri" w:hAnsi="Calibri" w:cs="Calibri"/>
          <w:color w:val="000000"/>
          <w:sz w:val="22"/>
        </w:rPr>
      </w:pPr>
      <w:r w:rsidRPr="00DC00F2">
        <w:rPr>
          <w:rFonts w:ascii="Calibri" w:eastAsia="Calibri" w:hAnsi="Calibri" w:cs="Calibri"/>
          <w:color w:val="000000"/>
          <w:sz w:val="22"/>
        </w:rPr>
        <w:t>So the three main points to be able to do this work is first of all have an automation system. We have an AEI smart box, which is the brain to what we do. And then you need to look at the process a</w:t>
      </w:r>
      <w:r w:rsidRPr="00DC00F2">
        <w:rPr>
          <w:rFonts w:ascii="Calibri" w:eastAsia="Calibri" w:hAnsi="Calibri" w:cs="Calibri"/>
          <w:color w:val="000000"/>
          <w:sz w:val="22"/>
        </w:rPr>
        <w:t>nd adapt the process to the smart box and to the renewable energy. And it's really about focusing on the system and how the system works in total rather than look at what's happening with individual bits. So we're not focusing on putting 100 kilowatts of s</w:t>
      </w:r>
      <w:r w:rsidRPr="00DC00F2">
        <w:rPr>
          <w:rFonts w:ascii="Calibri" w:eastAsia="Calibri" w:hAnsi="Calibri" w:cs="Calibri"/>
          <w:color w:val="000000"/>
          <w:sz w:val="22"/>
        </w:rPr>
        <w:t>olar or putting a battery or even putting anything. We're focusing on what the system is and what the outcome is.</w:t>
      </w:r>
    </w:p>
    <w:p w14:paraId="40B86D5E" w14:textId="77777777" w:rsidR="00A77B3E" w:rsidRDefault="00A77B3E">
      <w:pPr>
        <w:spacing w:before="80"/>
        <w:rPr>
          <w:rFonts w:ascii="Calibri" w:eastAsia="Calibri" w:hAnsi="Calibri" w:cs="Calibri"/>
          <w:color w:val="000000"/>
          <w:sz w:val="22"/>
        </w:rPr>
      </w:pPr>
    </w:p>
    <w:sectPr w:rsidR="00A77B3E">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4361" w14:textId="77777777" w:rsidR="008D4748" w:rsidRDefault="008D4748">
      <w:r>
        <w:separator/>
      </w:r>
    </w:p>
  </w:endnote>
  <w:endnote w:type="continuationSeparator" w:id="0">
    <w:p w14:paraId="45373396" w14:textId="77777777" w:rsidR="008D4748" w:rsidRDefault="008D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02365" w:rsidRPr="00EA5B56" w14:paraId="0DFDA4C0" w14:textId="77777777" w:rsidTr="00472AE8">
      <w:tc>
        <w:tcPr>
          <w:tcW w:w="4000" w:type="pct"/>
          <w:tcBorders>
            <w:top w:val="nil"/>
            <w:left w:val="nil"/>
            <w:bottom w:val="nil"/>
            <w:right w:val="nil"/>
          </w:tcBorders>
          <w:noWrap/>
        </w:tcPr>
        <w:p w14:paraId="672F0D4E" w14:textId="44AE4FF8" w:rsidR="00302365" w:rsidRDefault="00302365" w:rsidP="00302365">
          <w:r w:rsidRPr="00FA301F">
            <w:rPr>
              <w:rFonts w:asciiTheme="minorHAnsi" w:hAnsiTheme="minorHAnsi" w:cstheme="minorHAnsi"/>
              <w:color w:val="000000"/>
              <w:sz w:val="22"/>
              <w:szCs w:val="22"/>
            </w:rPr>
            <w:t xml:space="preserve">Transcript – </w:t>
          </w:r>
          <w:r w:rsidR="002C5CCE" w:rsidRPr="002C5CCE">
            <w:rPr>
              <w:rFonts w:asciiTheme="minorHAnsi" w:hAnsiTheme="minorHAnsi" w:cstheme="minorHAnsi"/>
              <w:color w:val="000000"/>
              <w:sz w:val="22"/>
              <w:szCs w:val="22"/>
            </w:rPr>
            <w:t xml:space="preserve">Solar energy savings at Wilandra farm - Clydebank </w:t>
          </w:r>
          <w:r w:rsidRPr="00FA301F">
            <w:rPr>
              <w:rFonts w:asciiTheme="minorHAnsi" w:hAnsiTheme="minorHAnsi" w:cstheme="minorHAnsi"/>
              <w:color w:val="000000"/>
              <w:sz w:val="22"/>
              <w:szCs w:val="22"/>
            </w:rPr>
            <w:t xml:space="preserve">– </w:t>
          </w:r>
          <w:r w:rsidR="002C5CCE">
            <w:rPr>
              <w:rFonts w:asciiTheme="minorHAnsi" w:hAnsiTheme="minorHAnsi" w:cstheme="minorHAnsi"/>
              <w:color w:val="000000"/>
              <w:sz w:val="22"/>
              <w:szCs w:val="22"/>
            </w:rPr>
            <w:t>Video</w:t>
          </w:r>
          <w:r>
            <w:t xml:space="preserve"> </w:t>
          </w:r>
        </w:p>
      </w:tc>
      <w:tc>
        <w:tcPr>
          <w:tcW w:w="1000" w:type="pct"/>
          <w:tcBorders>
            <w:top w:val="nil"/>
            <w:left w:val="nil"/>
            <w:bottom w:val="nil"/>
            <w:right w:val="nil"/>
          </w:tcBorders>
          <w:noWrap/>
        </w:tcPr>
        <w:p w14:paraId="131E5709" w14:textId="77777777" w:rsidR="00302365" w:rsidRPr="00EA5B56" w:rsidRDefault="00302365" w:rsidP="00302365">
          <w:pPr>
            <w:jc w:val="right"/>
            <w:rPr>
              <w:rFonts w:asciiTheme="minorHAnsi" w:hAnsiTheme="minorHAnsi" w:cstheme="minorHAnsi"/>
              <w:sz w:val="22"/>
              <w:szCs w:val="22"/>
            </w:rPr>
          </w:pPr>
          <w:r w:rsidRPr="00EA5B56">
            <w:rPr>
              <w:rFonts w:asciiTheme="minorHAnsi" w:hAnsiTheme="minorHAnsi" w:cstheme="minorHAnsi"/>
              <w:sz w:val="22"/>
              <w:szCs w:val="22"/>
            </w:rPr>
            <w:t xml:space="preserve">Page </w:t>
          </w:r>
          <w:r w:rsidRPr="00EA5B56">
            <w:rPr>
              <w:rFonts w:asciiTheme="minorHAnsi" w:hAnsiTheme="minorHAnsi" w:cstheme="minorHAnsi"/>
              <w:sz w:val="22"/>
              <w:szCs w:val="22"/>
            </w:rPr>
            <w:fldChar w:fldCharType="begin"/>
          </w:r>
          <w:r w:rsidRPr="00EA5B56">
            <w:rPr>
              <w:rFonts w:asciiTheme="minorHAnsi" w:hAnsiTheme="minorHAnsi" w:cstheme="minorHAnsi"/>
              <w:sz w:val="22"/>
              <w:szCs w:val="22"/>
            </w:rPr>
            <w:instrText>PAGE</w:instrText>
          </w:r>
          <w:r w:rsidRPr="00EA5B56">
            <w:rPr>
              <w:rFonts w:asciiTheme="minorHAnsi" w:hAnsiTheme="minorHAnsi" w:cstheme="minorHAnsi"/>
              <w:sz w:val="22"/>
              <w:szCs w:val="22"/>
            </w:rPr>
            <w:fldChar w:fldCharType="separate"/>
          </w:r>
          <w:r w:rsidRPr="00EA5B56">
            <w:rPr>
              <w:rFonts w:asciiTheme="minorHAnsi" w:hAnsiTheme="minorHAnsi" w:cstheme="minorHAnsi"/>
              <w:noProof/>
              <w:sz w:val="22"/>
              <w:szCs w:val="22"/>
            </w:rPr>
            <w:t>1</w:t>
          </w:r>
          <w:r w:rsidRPr="00EA5B56">
            <w:rPr>
              <w:rFonts w:asciiTheme="minorHAnsi" w:hAnsiTheme="minorHAnsi" w:cstheme="minorHAnsi"/>
              <w:sz w:val="22"/>
              <w:szCs w:val="22"/>
            </w:rPr>
            <w:fldChar w:fldCharType="end"/>
          </w:r>
          <w:r w:rsidRPr="00EA5B56">
            <w:rPr>
              <w:rFonts w:asciiTheme="minorHAnsi" w:hAnsiTheme="minorHAnsi" w:cstheme="minorHAnsi"/>
              <w:sz w:val="22"/>
              <w:szCs w:val="22"/>
            </w:rPr>
            <w:t xml:space="preserve"> of </w:t>
          </w:r>
          <w:r w:rsidRPr="00EA5B56">
            <w:rPr>
              <w:rFonts w:asciiTheme="minorHAnsi" w:hAnsiTheme="minorHAnsi" w:cstheme="minorHAnsi"/>
              <w:sz w:val="22"/>
              <w:szCs w:val="22"/>
            </w:rPr>
            <w:fldChar w:fldCharType="begin"/>
          </w:r>
          <w:r w:rsidRPr="00EA5B56">
            <w:rPr>
              <w:rFonts w:asciiTheme="minorHAnsi" w:hAnsiTheme="minorHAnsi" w:cstheme="minorHAnsi"/>
              <w:sz w:val="22"/>
              <w:szCs w:val="22"/>
            </w:rPr>
            <w:instrText>NUMPAGES</w:instrText>
          </w:r>
          <w:r w:rsidRPr="00EA5B56">
            <w:rPr>
              <w:rFonts w:asciiTheme="minorHAnsi" w:hAnsiTheme="minorHAnsi" w:cstheme="minorHAnsi"/>
              <w:sz w:val="22"/>
              <w:szCs w:val="22"/>
            </w:rPr>
            <w:fldChar w:fldCharType="separate"/>
          </w:r>
          <w:r w:rsidRPr="00EA5B56">
            <w:rPr>
              <w:rFonts w:asciiTheme="minorHAnsi" w:hAnsiTheme="minorHAnsi" w:cstheme="minorHAnsi"/>
              <w:noProof/>
              <w:sz w:val="22"/>
              <w:szCs w:val="22"/>
            </w:rPr>
            <w:t>2</w:t>
          </w:r>
          <w:r w:rsidRPr="00EA5B56">
            <w:rPr>
              <w:rFonts w:asciiTheme="minorHAnsi" w:hAnsiTheme="minorHAnsi" w:cstheme="minorHAnsi"/>
              <w:sz w:val="22"/>
              <w:szCs w:val="22"/>
            </w:rPr>
            <w:fldChar w:fldCharType="end"/>
          </w:r>
        </w:p>
      </w:tc>
    </w:tr>
  </w:tbl>
  <w:p w14:paraId="742B382D" w14:textId="77777777" w:rsidR="00146E80" w:rsidRDefault="00146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8EF2" w14:textId="77777777" w:rsidR="008D4748" w:rsidRDefault="008D4748">
      <w:r>
        <w:separator/>
      </w:r>
    </w:p>
  </w:footnote>
  <w:footnote w:type="continuationSeparator" w:id="0">
    <w:p w14:paraId="0CA070D1" w14:textId="77777777" w:rsidR="008D4748" w:rsidRDefault="008D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297E" w14:paraId="40B86D61" w14:textId="77777777" w:rsidTr="00F6297E">
      <w:tc>
        <w:tcPr>
          <w:tcW w:w="5000" w:type="pct"/>
          <w:tcBorders>
            <w:top w:val="nil"/>
            <w:left w:val="nil"/>
            <w:bottom w:val="nil"/>
            <w:right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6297E" w14:paraId="30C9C56B" w14:textId="77777777" w:rsidTr="00472AE8">
            <w:tc>
              <w:tcPr>
                <w:tcW w:w="5000" w:type="pct"/>
                <w:tcBorders>
                  <w:top w:val="nil"/>
                  <w:left w:val="nil"/>
                  <w:bottom w:val="nil"/>
                  <w:right w:val="nil"/>
                </w:tcBorders>
                <w:noWrap/>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64997" w14:paraId="09682A11" w14:textId="77777777" w:rsidTr="00472AE8">
                  <w:tc>
                    <w:tcPr>
                      <w:tcW w:w="5000" w:type="pct"/>
                      <w:tcBorders>
                        <w:top w:val="nil"/>
                        <w:left w:val="nil"/>
                        <w:bottom w:val="nil"/>
                        <w:right w:val="nil"/>
                      </w:tcBorders>
                      <w:noWrap/>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E64997" w14:paraId="5DFE366C" w14:textId="77777777" w:rsidTr="00472AE8">
                        <w:tc>
                          <w:tcPr>
                            <w:tcW w:w="5000" w:type="pct"/>
                            <w:tcBorders>
                              <w:top w:val="nil"/>
                              <w:left w:val="nil"/>
                              <w:bottom w:val="nil"/>
                              <w:right w:val="nil"/>
                            </w:tcBorders>
                            <w:noWrap/>
                          </w:tcPr>
                          <w:p w14:paraId="4E4F946F" w14:textId="369009A8" w:rsidR="00E64997" w:rsidRPr="00FA301F" w:rsidRDefault="00E64997" w:rsidP="00E64997">
                            <w:pPr>
                              <w:rPr>
                                <w:rFonts w:asciiTheme="minorHAnsi" w:hAnsiTheme="minorHAnsi" w:cstheme="minorHAnsi"/>
                                <w:color w:val="000000"/>
                                <w:sz w:val="22"/>
                                <w:szCs w:val="22"/>
                              </w:rPr>
                            </w:pPr>
                            <w:r w:rsidRPr="00FA301F">
                              <w:rPr>
                                <w:rFonts w:asciiTheme="minorHAnsi" w:hAnsiTheme="minorHAnsi" w:cstheme="minorHAnsi"/>
                                <w:color w:val="000000"/>
                                <w:sz w:val="22"/>
                                <w:szCs w:val="22"/>
                              </w:rPr>
                              <w:t xml:space="preserve">Transcript – </w:t>
                            </w:r>
                            <w:r w:rsidR="002C5CCE" w:rsidRPr="002C5CCE">
                              <w:rPr>
                                <w:rFonts w:asciiTheme="minorHAnsi" w:hAnsiTheme="minorHAnsi" w:cstheme="minorHAnsi"/>
                                <w:color w:val="000000"/>
                                <w:sz w:val="22"/>
                                <w:szCs w:val="22"/>
                              </w:rPr>
                              <w:t xml:space="preserve">Solar energy savings at Wilandra farm - Clydebank </w:t>
                            </w:r>
                            <w:r w:rsidRPr="00FA301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Video </w:t>
                            </w:r>
                          </w:p>
                        </w:tc>
                      </w:tr>
                    </w:tbl>
                    <w:p w14:paraId="7C7AADBD" w14:textId="77777777" w:rsidR="00E64997" w:rsidRPr="00F75989" w:rsidRDefault="00E64997" w:rsidP="00E64997"/>
                  </w:tc>
                </w:tr>
              </w:tbl>
              <w:p w14:paraId="20B0917A" w14:textId="538C7A00" w:rsidR="00F6297E" w:rsidRPr="00E64997" w:rsidRDefault="00E64997" w:rsidP="00F6297E">
                <w:r>
                  <w:rPr>
                    <w:rFonts w:asciiTheme="minorHAnsi" w:hAnsiTheme="minorHAnsi" w:cstheme="minorHAnsi"/>
                    <w:noProof/>
                    <w:lang w:val="en-AU"/>
                  </w:rPr>
                  <w:drawing>
                    <wp:anchor distT="0" distB="0" distL="114300" distR="114300" simplePos="0" relativeHeight="251659264" behindDoc="0" locked="0" layoutInCell="1" allowOverlap="1" wp14:anchorId="554D18E3" wp14:editId="09C0A418">
                      <wp:simplePos x="0" y="0"/>
                      <wp:positionH relativeFrom="column">
                        <wp:posOffset>5276850</wp:posOffset>
                      </wp:positionH>
                      <wp:positionV relativeFrom="paragraph">
                        <wp:posOffset>-523240</wp:posOffset>
                      </wp:positionV>
                      <wp:extent cx="735330" cy="81089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330" cy="810895"/>
                              </a:xfrm>
                              <a:prstGeom prst="rect">
                                <a:avLst/>
                              </a:prstGeom>
                            </pic:spPr>
                          </pic:pic>
                        </a:graphicData>
                      </a:graphic>
                    </wp:anchor>
                  </w:drawing>
                </w:r>
              </w:p>
            </w:tc>
          </w:tr>
        </w:tbl>
        <w:p w14:paraId="07DCCA9A" w14:textId="77777777" w:rsidR="00F6297E" w:rsidRDefault="00F6297E" w:rsidP="00F6297E">
          <w:pPr>
            <w:rPr>
              <w:color w:val="808080"/>
            </w:rPr>
          </w:pPr>
        </w:p>
      </w:tc>
    </w:tr>
  </w:tbl>
  <w:p w14:paraId="40B86D62" w14:textId="218CA9DD" w:rsidR="00B03A4C" w:rsidRDefault="00B03A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3B84"/>
    <w:rsid w:val="00146E80"/>
    <w:rsid w:val="002C5CCE"/>
    <w:rsid w:val="00302365"/>
    <w:rsid w:val="003D2EBB"/>
    <w:rsid w:val="0078377A"/>
    <w:rsid w:val="007F03EE"/>
    <w:rsid w:val="0081057E"/>
    <w:rsid w:val="008D4748"/>
    <w:rsid w:val="00910CA2"/>
    <w:rsid w:val="00A77B3E"/>
    <w:rsid w:val="00B03A4C"/>
    <w:rsid w:val="00CA2A55"/>
    <w:rsid w:val="00DC00F2"/>
    <w:rsid w:val="00DC3E20"/>
    <w:rsid w:val="00E64997"/>
    <w:rsid w:val="00E719C1"/>
    <w:rsid w:val="00F6297E"/>
    <w:rsid w:val="00FB2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86D51"/>
  <w15:docId w15:val="{06CEEC48-8579-4DFF-A34A-F9997A4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6E80"/>
    <w:pPr>
      <w:tabs>
        <w:tab w:val="center" w:pos="4513"/>
        <w:tab w:val="right" w:pos="9026"/>
      </w:tabs>
    </w:pPr>
  </w:style>
  <w:style w:type="character" w:customStyle="1" w:styleId="HeaderChar">
    <w:name w:val="Header Char"/>
    <w:basedOn w:val="DefaultParagraphFont"/>
    <w:link w:val="Header"/>
    <w:rsid w:val="00146E80"/>
    <w:rPr>
      <w:sz w:val="24"/>
      <w:szCs w:val="24"/>
    </w:rPr>
  </w:style>
  <w:style w:type="paragraph" w:styleId="Footer">
    <w:name w:val="footer"/>
    <w:basedOn w:val="Normal"/>
    <w:link w:val="FooterChar"/>
    <w:rsid w:val="00146E80"/>
    <w:pPr>
      <w:tabs>
        <w:tab w:val="center" w:pos="4513"/>
        <w:tab w:val="right" w:pos="9026"/>
      </w:tabs>
    </w:pPr>
  </w:style>
  <w:style w:type="character" w:customStyle="1" w:styleId="FooterChar">
    <w:name w:val="Footer Char"/>
    <w:basedOn w:val="DefaultParagraphFont"/>
    <w:link w:val="Footer"/>
    <w:rsid w:val="00146E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E6B6353D9A845BBED28321BC4E760" ma:contentTypeVersion="18" ma:contentTypeDescription="Create a new document." ma:contentTypeScope="" ma:versionID="20954e07acbba1978eedb48c8a557c25">
  <xsd:schema xmlns:xsd="http://www.w3.org/2001/XMLSchema" xmlns:xs="http://www.w3.org/2001/XMLSchema" xmlns:p="http://schemas.microsoft.com/office/2006/metadata/properties" xmlns:ns2="d3e90395-8f5f-41d0-af82-13268c9117e8" xmlns:ns3="54b25adc-0652-4aee-87e7-52b95051b371" targetNamespace="http://schemas.microsoft.com/office/2006/metadata/properties" ma:root="true" ma:fieldsID="6fe65d027963576672672ffdeeb9b1e1" ns2:_="" ns3:_="">
    <xsd:import namespace="d3e90395-8f5f-41d0-af82-13268c9117e8"/>
    <xsd:import namespace="54b25adc-0652-4aee-87e7-52b95051b3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0395-8f5f-41d0-af82-13268c911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5adc-0652-4aee-87e7-52b95051b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3379bc-9a8d-4e02-a3ef-a7f63a196891}" ma:internalName="TaxCatchAll" ma:showField="CatchAllData" ma:web="54b25adc-0652-4aee-87e7-52b95051b3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DA472-CFB7-48A5-8FEA-8B6A2BA0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0395-8f5f-41d0-af82-13268c9117e8"/>
    <ds:schemaRef ds:uri="54b25adc-0652-4aee-87e7-52b95051b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9F623-4CA2-4FAA-975B-54F0C8258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540</Words>
  <Characters>3012</Characters>
  <Application>Microsoft Office Word</Application>
  <DocSecurity>0</DocSecurity>
  <Lines>107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Clack (DEECA)</cp:lastModifiedBy>
  <cp:revision>14</cp:revision>
  <dcterms:created xsi:type="dcterms:W3CDTF">2024-03-01T05:26:00Z</dcterms:created>
  <dcterms:modified xsi:type="dcterms:W3CDTF">2024-03-05T21:57:00Z</dcterms:modified>
</cp:coreProperties>
</file>